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A" w:rsidRDefault="00772FAA" w:rsidP="00772FA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E64D2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7E64D2"/>
          <w:sz w:val="32"/>
          <w:szCs w:val="32"/>
          <w:bdr w:val="none" w:sz="0" w:space="0" w:color="auto" w:frame="1"/>
          <w:lang w:eastAsia="ru-RU"/>
        </w:rPr>
        <w:t xml:space="preserve">                      </w:t>
      </w:r>
      <w:r w:rsidRPr="00772FAA">
        <w:rPr>
          <w:rFonts w:ascii="inherit" w:eastAsia="Times New Roman" w:hAnsi="inherit" w:cs="Arial"/>
          <w:b/>
          <w:bCs/>
          <w:color w:val="7E64D2"/>
          <w:sz w:val="32"/>
          <w:szCs w:val="32"/>
          <w:bdr w:val="none" w:sz="0" w:space="0" w:color="auto" w:frame="1"/>
          <w:lang w:eastAsia="ru-RU"/>
        </w:rPr>
        <w:t>Игры для развития памяти и внимания</w:t>
      </w:r>
    </w:p>
    <w:p w:rsidR="00772FAA" w:rsidRPr="00772FAA" w:rsidRDefault="00772FAA" w:rsidP="00772F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E64D2"/>
          <w:sz w:val="32"/>
          <w:szCs w:val="32"/>
          <w:lang w:eastAsia="ru-RU"/>
        </w:rPr>
      </w:pP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1F1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78105</wp:posOffset>
            </wp:positionH>
            <wp:positionV relativeFrom="margin">
              <wp:posOffset>494030</wp:posOffset>
            </wp:positionV>
            <wp:extent cx="1836420" cy="1221105"/>
            <wp:effectExtent l="19050" t="0" r="0" b="0"/>
            <wp:wrapSquare wrapText="bothSides"/>
            <wp:docPr id="3" name="Рисунок 1" descr="Игра с час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с час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         Педагоги дошкольных учреждений  на занятиях уделяют много времени развитию внимания и памяти у детей. </w:t>
      </w: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Учитывая особенности возраста с помощью игр можно увлечь ребенка и разбудить интерес к обучению.</w:t>
      </w:r>
    </w:p>
    <w:p w:rsid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Чтобы добиться лучших результатов, играть в подобные игры можно и дома с родителями.</w:t>
      </w:r>
    </w:p>
    <w:p w:rsidR="00772FAA" w:rsidRPr="00772FAA" w:rsidRDefault="00772FAA" w:rsidP="003274F7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Игра в слова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Запишите десять пар слов, которые связаны смыслом. Пары слов прочитайте ребенку вслух три раза. Слова говорите с интонацией и эмоционально. При произношении вами первых слов ребенок называет пару к каждому слову. Игра помогает развитию слуховой памяти и способствует концентрации внимания малыша.</w:t>
      </w:r>
    </w:p>
    <w:p w:rsidR="00772FAA" w:rsidRPr="00772FAA" w:rsidRDefault="00772FAA" w:rsidP="003274F7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«Магазин»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Создайте импровизированный магазин, роль покупателя отдайте ребенку. Называйте ему по 5–7 предметов, которые нужно купить в магазине. Такого рода игры помогают улучшению слуховой памяти.</w:t>
      </w:r>
    </w:p>
    <w:p w:rsidR="00772FAA" w:rsidRPr="00772FAA" w:rsidRDefault="00772FAA" w:rsidP="003274F7">
      <w:pPr>
        <w:numPr>
          <w:ilvl w:val="0"/>
          <w:numId w:val="3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«Запомни фигуру»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Приготовьте для малыша карандаш и лист бумаги. Покажите поочередно 3–5 геометрических фигур. Ребенок должен запомнить фигуры и изобразить на бумаге. Чтобы усложнить задание попросите дошкольника изобразить предмет в том цвете, который он запомнил.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Игра развивает зрительную память и помогает решать проблемы, связанные с недостатком внимания у детей дошкольного возраста.</w:t>
      </w:r>
    </w:p>
    <w:p w:rsidR="00772FAA" w:rsidRPr="00772FAA" w:rsidRDefault="00772FAA" w:rsidP="003274F7">
      <w:pPr>
        <w:numPr>
          <w:ilvl w:val="0"/>
          <w:numId w:val="4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«Чего не хватает?»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Расставьте перед ребенком в один ряд от 5 до 8 предметов. Дайте малышу 1 минуту для запоминания. После того как ребенок отвернется, уберите из ряда 2–3 предмета и перемешайте оставшиеся вещи. Малышу нужно будет вспомнить, каких предметов не хватает.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Данные игры развивают зрительную память и внимание.</w:t>
      </w:r>
    </w:p>
    <w:p w:rsidR="00772FAA" w:rsidRPr="00772FAA" w:rsidRDefault="00772FAA" w:rsidP="003274F7">
      <w:pPr>
        <w:numPr>
          <w:ilvl w:val="0"/>
          <w:numId w:val="5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Игра в картинки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Возьмите картинку или фотографию. Например, картинку с изображенной на ней комнатой. Дайте ребенку посмотреть на нее в течение 1–2 минут. Затем попросите малыша рассказать о предметах в комнате и месторасположении вещей. Пусть он опишет внешний вид предметов.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Эти игры развивают кратковременную зрительную память и решают проблемы с концентрацией внимания.</w:t>
      </w:r>
    </w:p>
    <w:p w:rsidR="00772FAA" w:rsidRPr="00772FAA" w:rsidRDefault="00772FAA" w:rsidP="003274F7">
      <w:pPr>
        <w:numPr>
          <w:ilvl w:val="0"/>
          <w:numId w:val="6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«Расскажи историю»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Игра развивает образную, словесную память, речь и внимание.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Покажите ребенку историю без слов, используя игрушки или другие предметы. После того как закончите малышу предстоит кратко рассказать то, что он увидел.</w:t>
      </w:r>
    </w:p>
    <w:p w:rsidR="00772FAA" w:rsidRPr="00772FAA" w:rsidRDefault="00772FAA" w:rsidP="003274F7">
      <w:pPr>
        <w:numPr>
          <w:ilvl w:val="0"/>
          <w:numId w:val="7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«Мультфильм»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 каждого малыша есть любимый мультфильм, который он видел не единожды. Пусть ребенок посмотрит фильм еще раз. После просмотра включите мультик без звука и попросите озвучить. Для эффективности занятия пусть малыш кратко перескажет сюжет. Такие игры формируют долговременную память и речь дошкольников.</w:t>
      </w:r>
    </w:p>
    <w:p w:rsidR="00772FAA" w:rsidRPr="00772FAA" w:rsidRDefault="00772FAA" w:rsidP="003274F7">
      <w:pPr>
        <w:numPr>
          <w:ilvl w:val="0"/>
          <w:numId w:val="8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«Вспоминай и показывай»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Игры такого плана формируют двигательную и образную память. Предложите дошкольнику вспомнить и показать движения знакомых людей, животных. Сделайте вид, что не догадываетесь, кого изображает малыш, побуждая ребенка к новым идеям.</w:t>
      </w:r>
    </w:p>
    <w:p w:rsidR="00772FAA" w:rsidRPr="00772FAA" w:rsidRDefault="00772FAA" w:rsidP="003274F7">
      <w:pPr>
        <w:numPr>
          <w:ilvl w:val="0"/>
          <w:numId w:val="9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«Делай как я»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Данные игры развивают зрительную и двигательную память. Покажите малышу 3–5 движений, которые он повторит в точной последовательности. Со временем усложняйте задачу, добавляя новые движения.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E64D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E64D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772FAA">
        <w:rPr>
          <w:rFonts w:ascii="Times New Roman" w:eastAsia="Times New Roman" w:hAnsi="Times New Roman" w:cs="Times New Roman"/>
          <w:b/>
          <w:bCs/>
          <w:color w:val="7E64D2"/>
          <w:sz w:val="24"/>
          <w:szCs w:val="24"/>
          <w:bdr w:val="none" w:sz="0" w:space="0" w:color="auto" w:frame="1"/>
          <w:lang w:eastAsia="ru-RU"/>
        </w:rPr>
        <w:t>Упражнения, развивающие память и внимание дошкольников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Следующие упражнения помогают решать проблемы с неустойчивостью внимания дошкольника. Формируют осознанное восприятие и ускоряют развитие слуховой, словесной, зрительной и образной памяти. Программа упражнений составлена с учетом особенности дошкольного возраста.</w:t>
      </w:r>
    </w:p>
    <w:p w:rsidR="00772FAA" w:rsidRPr="00772FAA" w:rsidRDefault="00772FAA" w:rsidP="003274F7">
      <w:pPr>
        <w:numPr>
          <w:ilvl w:val="0"/>
          <w:numId w:val="10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Описание предмета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Назовите ребенку знакомое слово и попросите малыша описать внешний вид, вкус и цвет предмета. По ходу занятия задавайте дополнительные вопросы, которые заставят ребенка искать новые слова для описания.</w:t>
      </w:r>
    </w:p>
    <w:p w:rsidR="00772FAA" w:rsidRPr="00772FAA" w:rsidRDefault="00772FAA" w:rsidP="003274F7">
      <w:pPr>
        <w:numPr>
          <w:ilvl w:val="0"/>
          <w:numId w:val="11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Запоминание букв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Приготовьте лист бумаги, на котором написаны в один ряд 5–7 букв. Дайте малышу время для запоминания (30 секунд) и попросите нарисовать запомнившиеся буквы на другом листке бумаги.</w:t>
      </w:r>
    </w:p>
    <w:p w:rsidR="00772FAA" w:rsidRPr="00772FAA" w:rsidRDefault="00772FAA" w:rsidP="003274F7">
      <w:pPr>
        <w:numPr>
          <w:ilvl w:val="0"/>
          <w:numId w:val="1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«Рисуй и запоминай»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Назовите ребенку 5–6 словосочетаний и дайте малышу время к каждому из них сделать рисунок, который потом поможет ему вспомнить сказанное.</w:t>
      </w:r>
    </w:p>
    <w:p w:rsidR="00772FAA" w:rsidRPr="00772FAA" w:rsidRDefault="00772FAA" w:rsidP="003274F7">
      <w:pPr>
        <w:numPr>
          <w:ilvl w:val="0"/>
          <w:numId w:val="13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Поиск слов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Такого рода упражнения подходят только для детей, умеющих читать. На одном листке бумаги напишите в столбик 8–10 слов и на втором листке 8–10 слов. Во втором столбике 2–3 слова из первого столбца повторятся вразброс, а остальные слова будут другими. Дайте малышу лист с первым столбиком слов на 1–2 минуты. По истечении времени пусть малыш найдет запомненные слова в листке со вторым столбиком.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Пример: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дом зима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кот дверь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окно са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</w:t>
      </w:r>
    </w:p>
    <w:p w:rsidR="00772FAA" w:rsidRPr="00772FAA" w:rsidRDefault="00772FAA" w:rsidP="003274F7">
      <w:pPr>
        <w:numPr>
          <w:ilvl w:val="0"/>
          <w:numId w:val="15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Повторение сказанного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Упражнение подходит для развития слуховой памяти и внимания. Продиктуйте малышу цифры или буквы в любом порядке. Пусть ребенок повторит сказанное вами и нарисует на листке бумаги то, что поможет ему вспомнить полученную информацию. Спустя день пусть малыш припомнит, глядя на рисунки, названные вами буквы или цифры.</w:t>
      </w:r>
    </w:p>
    <w:p w:rsidR="00772FAA" w:rsidRPr="00772FAA" w:rsidRDefault="00772FAA" w:rsidP="003274F7">
      <w:pPr>
        <w:numPr>
          <w:ilvl w:val="0"/>
          <w:numId w:val="16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Прохождение лабиринтов</w:t>
      </w:r>
    </w:p>
    <w:p w:rsidR="00772FAA" w:rsidRP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Разгадывание лабиринта формирует у малыша усидчивость и устойчивое внимание. Для начала предложите дошкольнику пройти лабиринт на бумаге при помощи карандаша. Затем усложните задание, попросив найти верную дорожку зрительно.</w:t>
      </w:r>
    </w:p>
    <w:p w:rsidR="00772FAA" w:rsidRPr="00772FAA" w:rsidRDefault="00772FAA" w:rsidP="003274F7">
      <w:pPr>
        <w:numPr>
          <w:ilvl w:val="0"/>
          <w:numId w:val="17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«Посчитай количество»</w:t>
      </w:r>
    </w:p>
    <w:p w:rsidR="00772FAA" w:rsidRDefault="00772FAA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Возьмите картинки, на которых изображены предметы. Как только малыш правильно посчитал количество на одной картинке, предлагайте следующую карточку. Такое упражнение учит дошкольника распределять внимание, и вырабатывает усидчивость.</w:t>
      </w:r>
    </w:p>
    <w:p w:rsidR="003274F7" w:rsidRPr="003274F7" w:rsidRDefault="003274F7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B34A44" w:rsidRDefault="003274F7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772FAA" w:rsidRPr="00772FA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Развитие памяти в дошкольном возрасте, особенно слуховой, позволит в будущем избежать проблем в процессе учебы. </w:t>
      </w:r>
    </w:p>
    <w:p w:rsidR="003274F7" w:rsidRPr="00772FAA" w:rsidRDefault="003274F7" w:rsidP="0032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                                    </w:t>
      </w:r>
      <w:r w:rsidRPr="003274F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drawing>
          <wp:inline distT="0" distB="0" distL="0" distR="0">
            <wp:extent cx="1559114" cy="1016759"/>
            <wp:effectExtent l="19050" t="0" r="2986" b="0"/>
            <wp:docPr id="4" name="Рисунок 2" descr="Читаем книгу с ребенк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таем книгу с ребенко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67" cy="101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4F7" w:rsidRPr="00772FAA" w:rsidSect="00B3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42"/>
    <w:multiLevelType w:val="multilevel"/>
    <w:tmpl w:val="F6B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75F7E"/>
    <w:multiLevelType w:val="multilevel"/>
    <w:tmpl w:val="812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12664"/>
    <w:multiLevelType w:val="multilevel"/>
    <w:tmpl w:val="F476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B3769"/>
    <w:multiLevelType w:val="multilevel"/>
    <w:tmpl w:val="CCA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C7E3B"/>
    <w:multiLevelType w:val="multilevel"/>
    <w:tmpl w:val="DB9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F736C"/>
    <w:multiLevelType w:val="multilevel"/>
    <w:tmpl w:val="9A2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D7EF4"/>
    <w:multiLevelType w:val="multilevel"/>
    <w:tmpl w:val="331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23897"/>
    <w:multiLevelType w:val="multilevel"/>
    <w:tmpl w:val="8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305C1"/>
    <w:multiLevelType w:val="multilevel"/>
    <w:tmpl w:val="FD0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D2823"/>
    <w:multiLevelType w:val="multilevel"/>
    <w:tmpl w:val="112C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F5908"/>
    <w:multiLevelType w:val="multilevel"/>
    <w:tmpl w:val="519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240CA"/>
    <w:multiLevelType w:val="multilevel"/>
    <w:tmpl w:val="87EC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362EB"/>
    <w:multiLevelType w:val="multilevel"/>
    <w:tmpl w:val="239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350A5"/>
    <w:multiLevelType w:val="multilevel"/>
    <w:tmpl w:val="03C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16935"/>
    <w:multiLevelType w:val="multilevel"/>
    <w:tmpl w:val="D47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723A3"/>
    <w:multiLevelType w:val="multilevel"/>
    <w:tmpl w:val="AEF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60A9C"/>
    <w:multiLevelType w:val="multilevel"/>
    <w:tmpl w:val="435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2FAA"/>
    <w:rsid w:val="003274F7"/>
    <w:rsid w:val="00772FAA"/>
    <w:rsid w:val="00B3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44"/>
  </w:style>
  <w:style w:type="paragraph" w:styleId="2">
    <w:name w:val="heading 2"/>
    <w:basedOn w:val="a"/>
    <w:link w:val="20"/>
    <w:uiPriority w:val="9"/>
    <w:qFormat/>
    <w:rsid w:val="00772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ourspeech.ru/wp-content/uploads/2016/07/yourspeechru_43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ourspeech.ru/wp-content/uploads/2016/07/yourspeechru_43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2018-09-14T03:28:00Z</dcterms:created>
  <dcterms:modified xsi:type="dcterms:W3CDTF">2018-09-14T03:43:00Z</dcterms:modified>
</cp:coreProperties>
</file>